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right" w:tblpY="-4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52"/>
        <w:gridCol w:w="2630"/>
      </w:tblGrid>
      <w:tr w:rsidR="00BF5506" w:rsidRPr="008770B3" w:rsidTr="0011416F">
        <w:tc>
          <w:tcPr>
            <w:tcW w:w="2552" w:type="dxa"/>
          </w:tcPr>
          <w:p w:rsidR="00BF5506" w:rsidRPr="008770B3" w:rsidRDefault="00BF5506" w:rsidP="0011416F">
            <w:pPr>
              <w:spacing w:line="276" w:lineRule="auto"/>
              <w:ind w:right="-227"/>
              <w:rPr>
                <w:b/>
              </w:rPr>
            </w:pPr>
            <w:r w:rsidRPr="008770B3">
              <w:rPr>
                <w:b/>
              </w:rPr>
              <w:t>Четверть</w:t>
            </w:r>
          </w:p>
        </w:tc>
        <w:tc>
          <w:tcPr>
            <w:tcW w:w="2630" w:type="dxa"/>
          </w:tcPr>
          <w:p w:rsidR="00BF5506" w:rsidRPr="008770B3" w:rsidRDefault="00BF5506" w:rsidP="0011416F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BF5506" w:rsidRPr="008770B3" w:rsidTr="0011416F">
        <w:tc>
          <w:tcPr>
            <w:tcW w:w="2552" w:type="dxa"/>
          </w:tcPr>
          <w:p w:rsidR="00BF5506" w:rsidRPr="008770B3" w:rsidRDefault="00BF5506" w:rsidP="0011416F">
            <w:pPr>
              <w:spacing w:line="276" w:lineRule="auto"/>
              <w:ind w:right="-227"/>
              <w:rPr>
                <w:b/>
              </w:rPr>
            </w:pPr>
            <w:r w:rsidRPr="008770B3">
              <w:rPr>
                <w:b/>
              </w:rPr>
              <w:t>Предмет</w:t>
            </w:r>
          </w:p>
        </w:tc>
        <w:tc>
          <w:tcPr>
            <w:tcW w:w="2630" w:type="dxa"/>
          </w:tcPr>
          <w:p w:rsidR="00BF5506" w:rsidRPr="008770B3" w:rsidRDefault="00BF5506" w:rsidP="0011416F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Математика</w:t>
            </w:r>
          </w:p>
        </w:tc>
      </w:tr>
      <w:tr w:rsidR="00BF5506" w:rsidRPr="008770B3" w:rsidTr="0011416F">
        <w:tc>
          <w:tcPr>
            <w:tcW w:w="2552" w:type="dxa"/>
          </w:tcPr>
          <w:p w:rsidR="00BF5506" w:rsidRPr="008770B3" w:rsidRDefault="00BF5506" w:rsidP="0011416F">
            <w:pPr>
              <w:spacing w:line="276" w:lineRule="auto"/>
              <w:ind w:right="-227"/>
              <w:rPr>
                <w:b/>
              </w:rPr>
            </w:pPr>
            <w:r w:rsidRPr="008770B3">
              <w:rPr>
                <w:b/>
              </w:rPr>
              <w:t>Класс</w:t>
            </w:r>
          </w:p>
        </w:tc>
        <w:tc>
          <w:tcPr>
            <w:tcW w:w="2630" w:type="dxa"/>
          </w:tcPr>
          <w:p w:rsidR="00BF5506" w:rsidRPr="008770B3" w:rsidRDefault="00BF5506" w:rsidP="0011416F">
            <w:pPr>
              <w:spacing w:line="276" w:lineRule="auto"/>
              <w:ind w:right="-227"/>
              <w:jc w:val="center"/>
              <w:rPr>
                <w:b/>
              </w:rPr>
            </w:pPr>
            <w:r w:rsidRPr="008770B3">
              <w:rPr>
                <w:b/>
              </w:rPr>
              <w:t>9</w:t>
            </w:r>
          </w:p>
        </w:tc>
      </w:tr>
    </w:tbl>
    <w:p w:rsidR="00BF5506" w:rsidRPr="00944A2D" w:rsidRDefault="00BF5506" w:rsidP="00BF5506">
      <w:pPr>
        <w:rPr>
          <w:b/>
        </w:rPr>
      </w:pPr>
    </w:p>
    <w:p w:rsidR="00BF5506" w:rsidRDefault="00BF5506" w:rsidP="00BF5506">
      <w:pPr>
        <w:pStyle w:val="a3"/>
        <w:spacing w:before="30"/>
        <w:ind w:left="-540"/>
        <w:jc w:val="both"/>
        <w:rPr>
          <w:rFonts w:ascii="Times New Roman" w:hAnsi="Times New Roman"/>
          <w:b/>
        </w:rPr>
      </w:pPr>
    </w:p>
    <w:p w:rsidR="00BF5506" w:rsidRPr="008770B3" w:rsidRDefault="00BF5506" w:rsidP="00BF5506">
      <w:pPr>
        <w:jc w:val="center"/>
        <w:rPr>
          <w:b/>
        </w:rPr>
      </w:pPr>
      <w:r w:rsidRPr="008770B3">
        <w:rPr>
          <w:b/>
        </w:rPr>
        <w:t>Образовательный минимум</w:t>
      </w:r>
    </w:p>
    <w:p w:rsidR="00BF5506" w:rsidRPr="008826AD" w:rsidRDefault="00BF5506" w:rsidP="00BF5506">
      <w:pPr>
        <w:shd w:val="clear" w:color="auto" w:fill="FFFFFF"/>
        <w:spacing w:after="24"/>
        <w:rPr>
          <w:b/>
          <w:bCs/>
          <w:color w:val="252525"/>
        </w:rPr>
      </w:pPr>
    </w:p>
    <w:p w:rsidR="00BF5506" w:rsidRDefault="00BF5506" w:rsidP="00BF5506">
      <w:pPr>
        <w:jc w:val="both"/>
      </w:pPr>
      <w:r>
        <w:rPr>
          <w:b/>
        </w:rPr>
        <w:t>1. Арифметическая прогрессия</w:t>
      </w:r>
      <w:r>
        <w:t xml:space="preserve"> - числовая последовательность </w:t>
      </w:r>
      <w:r w:rsidRPr="00EF37C1">
        <w:rPr>
          <w:i/>
        </w:rPr>
        <w:t>а</w:t>
      </w:r>
      <w:proofErr w:type="gramStart"/>
      <w:r w:rsidRPr="00EF37C1">
        <w:rPr>
          <w:i/>
          <w:vertAlign w:val="subscript"/>
        </w:rPr>
        <w:t>1</w:t>
      </w:r>
      <w:proofErr w:type="gramEnd"/>
      <w:r w:rsidRPr="00EF37C1">
        <w:rPr>
          <w:i/>
        </w:rPr>
        <w:t>, а</w:t>
      </w:r>
      <w:r w:rsidRPr="00EF37C1">
        <w:rPr>
          <w:i/>
          <w:vertAlign w:val="subscript"/>
        </w:rPr>
        <w:t>2</w:t>
      </w:r>
      <w:r w:rsidRPr="00EF37C1">
        <w:rPr>
          <w:i/>
        </w:rPr>
        <w:t>, ...,а</w:t>
      </w:r>
      <w:r w:rsidRPr="00EF37C1">
        <w:rPr>
          <w:i/>
          <w:vertAlign w:val="subscript"/>
          <w:lang w:val="en-US"/>
        </w:rPr>
        <w:t>n</w:t>
      </w:r>
      <w:r w:rsidRPr="00EF37C1">
        <w:rPr>
          <w:i/>
          <w:vertAlign w:val="subscript"/>
        </w:rPr>
        <w:t xml:space="preserve"> </w:t>
      </w:r>
      <w:r>
        <w:t xml:space="preserve">, заданная формулой  </w:t>
      </w:r>
      <w:r>
        <w:rPr>
          <w:i/>
        </w:rPr>
        <w:t>а</w:t>
      </w:r>
      <w:r>
        <w:rPr>
          <w:i/>
          <w:vertAlign w:val="subscript"/>
          <w:lang w:val="en-US"/>
        </w:rPr>
        <w:t>n</w:t>
      </w:r>
      <w:r>
        <w:rPr>
          <w:i/>
          <w:vertAlign w:val="subscript"/>
        </w:rPr>
        <w:t>+1</w:t>
      </w:r>
      <w:r>
        <w:rPr>
          <w:i/>
        </w:rPr>
        <w:t>=а</w:t>
      </w:r>
      <w:r>
        <w:rPr>
          <w:i/>
          <w:vertAlign w:val="subscript"/>
          <w:lang w:val="en-US"/>
        </w:rPr>
        <w:t>n</w:t>
      </w:r>
      <w:r>
        <w:rPr>
          <w:i/>
        </w:rPr>
        <w:t>+</w:t>
      </w:r>
      <w:r>
        <w:rPr>
          <w:i/>
          <w:lang w:val="en-US"/>
        </w:rPr>
        <w:t>d</w:t>
      </w:r>
      <w:r w:rsidRPr="00D92F45">
        <w:rPr>
          <w:i/>
        </w:rPr>
        <w:t xml:space="preserve"> </w:t>
      </w:r>
      <w:r>
        <w:rPr>
          <w:i/>
        </w:rPr>
        <w:t>,</w:t>
      </w:r>
      <w:r>
        <w:t xml:space="preserve"> где </w:t>
      </w:r>
      <w:r>
        <w:rPr>
          <w:i/>
          <w:lang w:val="en-US"/>
        </w:rPr>
        <w:t>n</w:t>
      </w:r>
      <w:r>
        <w:t xml:space="preserve"> – натуральное,  </w:t>
      </w:r>
      <w:r>
        <w:rPr>
          <w:i/>
          <w:lang w:val="en-US"/>
        </w:rPr>
        <w:t>d</w:t>
      </w:r>
      <w:r>
        <w:rPr>
          <w:i/>
        </w:rPr>
        <w:t xml:space="preserve"> -</w:t>
      </w:r>
      <w:r>
        <w:t xml:space="preserve"> некоторое число.</w:t>
      </w:r>
    </w:p>
    <w:p w:rsidR="00BF5506" w:rsidRDefault="00BF5506" w:rsidP="00BF5506">
      <w:pPr>
        <w:jc w:val="both"/>
      </w:pPr>
      <w:r>
        <w:t xml:space="preserve">Число </w:t>
      </w:r>
      <w:proofErr w:type="gramStart"/>
      <w:r>
        <w:rPr>
          <w:i/>
          <w:lang w:val="en-US"/>
        </w:rPr>
        <w:t>d</w:t>
      </w:r>
      <w:proofErr w:type="gramEnd"/>
      <w:r w:rsidRPr="00D92F45">
        <w:rPr>
          <w:i/>
        </w:rPr>
        <w:t xml:space="preserve"> </w:t>
      </w:r>
      <w:r>
        <w:rPr>
          <w:i/>
        </w:rPr>
        <w:t xml:space="preserve">= а </w:t>
      </w:r>
      <w:r>
        <w:rPr>
          <w:i/>
          <w:vertAlign w:val="subscript"/>
        </w:rPr>
        <w:t xml:space="preserve">n+1 </w:t>
      </w:r>
      <w:r>
        <w:rPr>
          <w:i/>
        </w:rPr>
        <w:t xml:space="preserve">– а </w:t>
      </w:r>
      <w:r>
        <w:rPr>
          <w:i/>
          <w:vertAlign w:val="subscript"/>
        </w:rPr>
        <w:t>n</w:t>
      </w:r>
      <w:r>
        <w:rPr>
          <w:vertAlign w:val="subscript"/>
        </w:rPr>
        <w:t xml:space="preserve">  </w:t>
      </w:r>
      <w:r>
        <w:t xml:space="preserve">называется </w:t>
      </w:r>
      <w:r>
        <w:rPr>
          <w:b/>
        </w:rPr>
        <w:t>разностью</w:t>
      </w:r>
      <w:r>
        <w:t xml:space="preserve"> арифметической прогрессии.</w:t>
      </w:r>
    </w:p>
    <w:p w:rsidR="00BF5506" w:rsidRDefault="00BF5506" w:rsidP="00BF5506">
      <w:r>
        <w:rPr>
          <w:b/>
        </w:rPr>
        <w:t>2. Свойство арифметической прогрессии:</w:t>
      </w:r>
      <w:r>
        <w:t xml:space="preserve"> </w:t>
      </w:r>
      <w:r w:rsidRPr="00B147C7">
        <w:rPr>
          <w:position w:val="-20"/>
        </w:rPr>
        <w:object w:dxaOrig="1459" w:dyaOrig="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96" type="#_x0000_t75" style="width:1in;height:27pt" o:ole="">
            <v:imagedata r:id="rId5" o:title=""/>
          </v:shape>
          <o:OLEObject Type="Embed" ProgID="Equation.3" ShapeID="_x0000_i1196" DrawAspect="Content" ObjectID="_1582660526" r:id="rId6"/>
        </w:object>
      </w:r>
    </w:p>
    <w:p w:rsidR="00BF5506" w:rsidRDefault="00BF5506" w:rsidP="00BF5506">
      <w:r>
        <w:rPr>
          <w:b/>
        </w:rPr>
        <w:t xml:space="preserve">3. Формула </w:t>
      </w:r>
      <w:r>
        <w:rPr>
          <w:b/>
          <w:lang w:val="en-US"/>
        </w:rPr>
        <w:t>n</w:t>
      </w:r>
      <w:r>
        <w:rPr>
          <w:b/>
        </w:rPr>
        <w:t xml:space="preserve">-го члена арифметической прогрессии: </w:t>
      </w:r>
      <w:r w:rsidRPr="00B147C7">
        <w:rPr>
          <w:position w:val="-10"/>
        </w:rPr>
        <w:object w:dxaOrig="1579" w:dyaOrig="300">
          <v:shape id="_x0000_i1195" type="#_x0000_t75" style="width:78pt;height:15pt" o:ole="">
            <v:imagedata r:id="rId7" o:title=""/>
          </v:shape>
          <o:OLEObject Type="Embed" ProgID="Equation.3" ShapeID="_x0000_i1195" DrawAspect="Content" ObjectID="_1582660527" r:id="rId8"/>
        </w:object>
      </w:r>
    </w:p>
    <w:p w:rsidR="00BF5506" w:rsidRDefault="00BF5506" w:rsidP="00BF5506">
      <w:r>
        <w:rPr>
          <w:b/>
        </w:rPr>
        <w:t xml:space="preserve">4. Сумма  </w:t>
      </w:r>
      <w:r>
        <w:rPr>
          <w:b/>
          <w:lang w:val="en-US"/>
        </w:rPr>
        <w:t>n</w:t>
      </w:r>
      <w:r>
        <w:rPr>
          <w:b/>
        </w:rPr>
        <w:t xml:space="preserve"> - первых членов арифметической прогрессии:</w:t>
      </w:r>
      <w:r>
        <w:t xml:space="preserve">    </w:t>
      </w:r>
    </w:p>
    <w:p w:rsidR="00BF5506" w:rsidRDefault="00BF5506" w:rsidP="00BF5506">
      <w:r w:rsidRPr="00B147C7">
        <w:rPr>
          <w:position w:val="-20"/>
        </w:rPr>
        <w:object w:dxaOrig="1380" w:dyaOrig="540">
          <v:shape id="_x0000_i1181" type="#_x0000_t75" style="width:69pt;height:27pt" o:ole="">
            <v:imagedata r:id="rId9" o:title=""/>
          </v:shape>
          <o:OLEObject Type="Embed" ProgID="Equation.3" ShapeID="_x0000_i1181" DrawAspect="Content" ObjectID="_1582660528" r:id="rId10"/>
        </w:object>
      </w:r>
      <w:r>
        <w:t xml:space="preserve">     или    </w:t>
      </w:r>
      <w:r w:rsidRPr="00B147C7">
        <w:rPr>
          <w:position w:val="-24"/>
        </w:rPr>
        <w:object w:dxaOrig="2100" w:dyaOrig="620">
          <v:shape id="_x0000_i1182" type="#_x0000_t75" style="width:105pt;height:30.75pt" o:ole="">
            <v:imagedata r:id="rId11" o:title=""/>
          </v:shape>
          <o:OLEObject Type="Embed" ProgID="Equation.3" ShapeID="_x0000_i1182" DrawAspect="Content" ObjectID="_1582660529" r:id="rId12"/>
        </w:object>
      </w:r>
    </w:p>
    <w:p w:rsidR="00BF5506" w:rsidRDefault="00BF5506" w:rsidP="00BF5506">
      <w:pPr>
        <w:rPr>
          <w:b/>
        </w:rPr>
      </w:pPr>
      <w:r>
        <w:rPr>
          <w:b/>
        </w:rPr>
        <w:t>5. Геометрическая прогрессия</w:t>
      </w:r>
      <w:r>
        <w:t xml:space="preserve"> – числовая последовательность</w:t>
      </w:r>
      <w:r w:rsidRPr="00EF37C1">
        <w:rPr>
          <w:i/>
        </w:rPr>
        <w:t xml:space="preserve"> </w:t>
      </w:r>
      <w:r w:rsidRPr="00EF37C1">
        <w:rPr>
          <w:i/>
          <w:lang w:val="en-US"/>
        </w:rPr>
        <w:t>b</w:t>
      </w:r>
      <w:r w:rsidRPr="00EF37C1">
        <w:rPr>
          <w:i/>
          <w:vertAlign w:val="subscript"/>
        </w:rPr>
        <w:t>1</w:t>
      </w:r>
      <w:r w:rsidRPr="00EF37C1">
        <w:rPr>
          <w:i/>
        </w:rPr>
        <w:t xml:space="preserve">, </w:t>
      </w:r>
      <w:r w:rsidRPr="00EF37C1">
        <w:rPr>
          <w:i/>
          <w:lang w:val="en-US"/>
        </w:rPr>
        <w:t>b</w:t>
      </w:r>
      <w:r w:rsidRPr="00EF37C1">
        <w:rPr>
          <w:i/>
          <w:vertAlign w:val="subscript"/>
        </w:rPr>
        <w:t>2</w:t>
      </w:r>
      <w:r w:rsidRPr="00EF37C1">
        <w:rPr>
          <w:i/>
        </w:rPr>
        <w:t>, ...,</w:t>
      </w:r>
      <w:r w:rsidRPr="00EF37C1">
        <w:rPr>
          <w:i/>
          <w:lang w:val="en-US"/>
        </w:rPr>
        <w:t>b</w:t>
      </w:r>
      <w:r w:rsidRPr="00EF37C1">
        <w:rPr>
          <w:i/>
          <w:vertAlign w:val="subscript"/>
        </w:rPr>
        <w:t>n</w:t>
      </w:r>
      <w:r w:rsidRPr="00EF37C1">
        <w:rPr>
          <w:i/>
        </w:rPr>
        <w:t>,</w:t>
      </w:r>
      <w:r>
        <w:t xml:space="preserve"> заданная формулой </w:t>
      </w:r>
      <w:proofErr w:type="spellStart"/>
      <w:r w:rsidRPr="00EF37C1">
        <w:rPr>
          <w:i/>
          <w:lang w:val="en-US"/>
        </w:rPr>
        <w:t>b</w:t>
      </w:r>
      <w:r w:rsidRPr="00EF37C1">
        <w:rPr>
          <w:i/>
          <w:vertAlign w:val="subscript"/>
          <w:lang w:val="en-US"/>
        </w:rPr>
        <w:t>n</w:t>
      </w:r>
      <w:proofErr w:type="spellEnd"/>
      <w:r w:rsidRPr="00EF37C1">
        <w:rPr>
          <w:i/>
          <w:vertAlign w:val="subscript"/>
        </w:rPr>
        <w:t>+1</w:t>
      </w:r>
      <w:r w:rsidRPr="00EF37C1">
        <w:rPr>
          <w:i/>
        </w:rPr>
        <w:t>=</w:t>
      </w:r>
      <w:proofErr w:type="spellStart"/>
      <w:r w:rsidRPr="00EF37C1">
        <w:rPr>
          <w:i/>
          <w:lang w:val="en-US"/>
        </w:rPr>
        <w:t>b</w:t>
      </w:r>
      <w:r w:rsidRPr="00EF37C1">
        <w:rPr>
          <w:i/>
          <w:vertAlign w:val="subscript"/>
          <w:lang w:val="en-US"/>
        </w:rPr>
        <w:t>n</w:t>
      </w:r>
      <w:r w:rsidRPr="00EF37C1">
        <w:rPr>
          <w:i/>
          <w:lang w:val="en-US"/>
        </w:rPr>
        <w:t>q</w:t>
      </w:r>
      <w:proofErr w:type="spellEnd"/>
      <w:r w:rsidRPr="00D92F45">
        <w:t xml:space="preserve"> </w:t>
      </w:r>
      <w:r>
        <w:t>,где</w:t>
      </w:r>
      <w:r w:rsidRPr="00EF37C1">
        <w:rPr>
          <w:i/>
        </w:rPr>
        <w:t xml:space="preserve"> </w:t>
      </w:r>
      <w:r w:rsidRPr="00EF37C1">
        <w:rPr>
          <w:i/>
          <w:lang w:val="en-US"/>
        </w:rPr>
        <w:t>q</w:t>
      </w:r>
      <w:r>
        <w:t>- некоторое число,</w:t>
      </w:r>
      <w:r w:rsidRPr="00EF37C1">
        <w:rPr>
          <w:i/>
        </w:rPr>
        <w:t xml:space="preserve"> </w:t>
      </w:r>
      <w:r w:rsidRPr="00EF37C1">
        <w:rPr>
          <w:i/>
          <w:lang w:val="en-US"/>
        </w:rPr>
        <w:t>q</w:t>
      </w:r>
      <w:r w:rsidRPr="00EF37C1">
        <w:rPr>
          <w:i/>
          <w:position w:val="-4"/>
          <w:lang w:val="en-US"/>
        </w:rPr>
        <w:object w:dxaOrig="200" w:dyaOrig="200">
          <v:shape id="_x0000_i1183" type="#_x0000_t75" style="width:9.75pt;height:9.75pt" o:ole="">
            <v:imagedata r:id="rId13" o:title=""/>
          </v:shape>
          <o:OLEObject Type="Embed" ProgID="Equation.3" ShapeID="_x0000_i1183" DrawAspect="Content" ObjectID="_1582660530" r:id="rId14"/>
        </w:object>
      </w:r>
      <w:r w:rsidRPr="00EF37C1">
        <w:rPr>
          <w:i/>
        </w:rPr>
        <w:t xml:space="preserve">0, </w:t>
      </w:r>
      <w:proofErr w:type="spellStart"/>
      <w:r w:rsidRPr="00EF37C1">
        <w:rPr>
          <w:i/>
          <w:lang w:val="en-US"/>
        </w:rPr>
        <w:t>b</w:t>
      </w:r>
      <w:r w:rsidRPr="00EF37C1">
        <w:rPr>
          <w:i/>
          <w:vertAlign w:val="subscript"/>
          <w:lang w:val="en-US"/>
        </w:rPr>
        <w:t>n</w:t>
      </w:r>
      <w:proofErr w:type="spellEnd"/>
      <w:r w:rsidRPr="00EF37C1">
        <w:rPr>
          <w:i/>
          <w:position w:val="-4"/>
          <w:lang w:val="en-US"/>
        </w:rPr>
        <w:object w:dxaOrig="200" w:dyaOrig="200">
          <v:shape id="_x0000_i1184" type="#_x0000_t75" style="width:9.75pt;height:9.75pt" o:ole="">
            <v:imagedata r:id="rId13" o:title=""/>
          </v:shape>
          <o:OLEObject Type="Embed" ProgID="Equation.3" ShapeID="_x0000_i1184" DrawAspect="Content" ObjectID="_1582660531" r:id="rId15"/>
        </w:object>
      </w:r>
      <w:r w:rsidRPr="00EF37C1">
        <w:rPr>
          <w:i/>
        </w:rPr>
        <w:t xml:space="preserve">0, </w:t>
      </w:r>
      <w:r w:rsidRPr="00EF37C1">
        <w:rPr>
          <w:i/>
          <w:lang w:val="en-US"/>
        </w:rPr>
        <w:t>n</w:t>
      </w:r>
      <w:r w:rsidRPr="00D92F45">
        <w:t xml:space="preserve"> </w:t>
      </w:r>
      <w:r>
        <w:t>- натуральное.</w:t>
      </w:r>
    </w:p>
    <w:p w:rsidR="00BF5506" w:rsidRDefault="00BF5506" w:rsidP="00BF5506">
      <w:r>
        <w:t xml:space="preserve">Число  </w:t>
      </w:r>
      <w:r w:rsidRPr="00B147C7">
        <w:rPr>
          <w:position w:val="-30"/>
        </w:rPr>
        <w:object w:dxaOrig="900" w:dyaOrig="680">
          <v:shape id="_x0000_i1185" type="#_x0000_t75" style="width:45pt;height:33.75pt" o:ole="">
            <v:imagedata r:id="rId16" o:title=""/>
          </v:shape>
          <o:OLEObject Type="Embed" ProgID="Equation.3" ShapeID="_x0000_i1185" DrawAspect="Content" ObjectID="_1582660532" r:id="rId17"/>
        </w:object>
      </w:r>
      <w:r>
        <w:t xml:space="preserve">называется </w:t>
      </w:r>
      <w:r>
        <w:rPr>
          <w:b/>
        </w:rPr>
        <w:t>знаменателем</w:t>
      </w:r>
      <w:r>
        <w:t xml:space="preserve"> геометрической прогрессии.</w:t>
      </w:r>
    </w:p>
    <w:p w:rsidR="00BF5506" w:rsidRDefault="00BF5506" w:rsidP="00BF5506">
      <w:r>
        <w:rPr>
          <w:b/>
        </w:rPr>
        <w:t>6. Свойство геометрической прогрессии:</w:t>
      </w:r>
      <w:r>
        <w:t xml:space="preserve"> </w:t>
      </w:r>
      <w:r w:rsidRPr="00B147C7">
        <w:rPr>
          <w:position w:val="-10"/>
        </w:rPr>
        <w:object w:dxaOrig="1359" w:dyaOrig="360">
          <v:shape id="_x0000_i1186" type="#_x0000_t75" style="width:68.25pt;height:18pt" o:ole="">
            <v:imagedata r:id="rId18" o:title=""/>
          </v:shape>
          <o:OLEObject Type="Embed" ProgID="Equation.3" ShapeID="_x0000_i1186" DrawAspect="Content" ObjectID="_1582660533" r:id="rId19"/>
        </w:object>
      </w:r>
    </w:p>
    <w:p w:rsidR="00BF5506" w:rsidRDefault="00BF5506" w:rsidP="00BF5506">
      <w:r>
        <w:rPr>
          <w:b/>
        </w:rPr>
        <w:t xml:space="preserve">7. Формула </w:t>
      </w:r>
      <w:r>
        <w:rPr>
          <w:b/>
          <w:lang w:val="en-US"/>
        </w:rPr>
        <w:t>n</w:t>
      </w:r>
      <w:r>
        <w:rPr>
          <w:b/>
        </w:rPr>
        <w:t>-го члена геометрической прогрессии</w:t>
      </w:r>
      <w:r>
        <w:t xml:space="preserve">: </w:t>
      </w:r>
      <w:r w:rsidRPr="00B147C7">
        <w:rPr>
          <w:position w:val="-12"/>
        </w:rPr>
        <w:object w:dxaOrig="1020" w:dyaOrig="380">
          <v:shape id="_x0000_i1187" type="#_x0000_t75" style="width:51pt;height:18.75pt" o:ole="">
            <v:imagedata r:id="rId20" o:title=""/>
          </v:shape>
          <o:OLEObject Type="Embed" ProgID="Equation.3" ShapeID="_x0000_i1187" DrawAspect="Content" ObjectID="_1582660534" r:id="rId21"/>
        </w:object>
      </w:r>
    </w:p>
    <w:p w:rsidR="00BF5506" w:rsidRDefault="00BF5506" w:rsidP="00BF5506">
      <w:r>
        <w:rPr>
          <w:b/>
        </w:rPr>
        <w:t xml:space="preserve">8. Сумма </w:t>
      </w:r>
      <w:r>
        <w:rPr>
          <w:b/>
          <w:lang w:val="en-US"/>
        </w:rPr>
        <w:t>n</w:t>
      </w:r>
      <w:r>
        <w:rPr>
          <w:b/>
        </w:rPr>
        <w:t xml:space="preserve"> - первых членов геометрической прогрессии</w:t>
      </w:r>
      <w:r>
        <w:t xml:space="preserve">:  </w:t>
      </w:r>
    </w:p>
    <w:p w:rsidR="00BF5506" w:rsidRDefault="00BF5506" w:rsidP="00BF5506">
      <w:r>
        <w:t xml:space="preserve">1) при </w:t>
      </w:r>
      <w:r w:rsidRPr="00B147C7">
        <w:rPr>
          <w:position w:val="-10"/>
        </w:rPr>
        <w:object w:dxaOrig="479" w:dyaOrig="280">
          <v:shape id="_x0000_i1188" type="#_x0000_t75" style="width:24pt;height:14.25pt" o:ole="">
            <v:imagedata r:id="rId22" o:title=""/>
          </v:shape>
          <o:OLEObject Type="Embed" ProgID="Equation.3" ShapeID="_x0000_i1188" DrawAspect="Content" ObjectID="_1582660535" r:id="rId23"/>
        </w:object>
      </w:r>
      <w:r>
        <w:t xml:space="preserve">   </w:t>
      </w:r>
      <w:r w:rsidRPr="00B147C7">
        <w:rPr>
          <w:position w:val="-26"/>
        </w:rPr>
        <w:object w:dxaOrig="1419" w:dyaOrig="640">
          <v:shape id="_x0000_i1189" type="#_x0000_t75" style="width:71.25pt;height:32.25pt" o:ole="">
            <v:imagedata r:id="rId24" o:title=""/>
          </v:shape>
          <o:OLEObject Type="Embed" ProgID="Equation.3" ShapeID="_x0000_i1189" DrawAspect="Content" ObjectID="_1582660536" r:id="rId25"/>
        </w:object>
      </w:r>
      <w:r>
        <w:t xml:space="preserve"> </w:t>
      </w:r>
    </w:p>
    <w:p w:rsidR="00BF5506" w:rsidRDefault="00BF5506" w:rsidP="00BF5506">
      <w:r>
        <w:t xml:space="preserve">2) при </w:t>
      </w:r>
      <w:r w:rsidRPr="00B147C7">
        <w:rPr>
          <w:position w:val="-10"/>
        </w:rPr>
        <w:object w:dxaOrig="479" w:dyaOrig="280">
          <v:shape id="_x0000_i1190" type="#_x0000_t75" style="width:24pt;height:14.25pt" o:ole="">
            <v:imagedata r:id="rId26" o:title=""/>
          </v:shape>
          <o:OLEObject Type="Embed" ProgID="Equation.3" ShapeID="_x0000_i1190" DrawAspect="Content" ObjectID="_1582660537" r:id="rId27"/>
        </w:object>
      </w:r>
      <w:r>
        <w:t xml:space="preserve">  </w:t>
      </w:r>
      <w:r w:rsidRPr="00B147C7">
        <w:rPr>
          <w:position w:val="-10"/>
        </w:rPr>
        <w:object w:dxaOrig="920" w:dyaOrig="300">
          <v:shape id="_x0000_i1191" type="#_x0000_t75" style="width:45.75pt;height:15pt" o:ole="">
            <v:imagedata r:id="rId28" o:title=""/>
          </v:shape>
          <o:OLEObject Type="Embed" ProgID="Equation.3" ShapeID="_x0000_i1191" DrawAspect="Content" ObjectID="_1582660538" r:id="rId29"/>
        </w:object>
      </w:r>
    </w:p>
    <w:p w:rsidR="00BF5506" w:rsidRDefault="00BF5506" w:rsidP="00BF5506">
      <w:pPr>
        <w:rPr>
          <w:b/>
        </w:rPr>
      </w:pPr>
    </w:p>
    <w:p w:rsidR="00BF5506" w:rsidRDefault="00BF5506" w:rsidP="00BF5506">
      <w:r>
        <w:rPr>
          <w:b/>
        </w:rPr>
        <w:t>9. Геометрическая прогрессия называется бесконечно убывающей</w:t>
      </w:r>
      <w:r>
        <w:t xml:space="preserve">, если </w:t>
      </w:r>
      <w:r w:rsidRPr="00B147C7">
        <w:rPr>
          <w:position w:val="-12"/>
        </w:rPr>
        <w:object w:dxaOrig="540" w:dyaOrig="340">
          <v:shape id="_x0000_i1192" type="#_x0000_t75" style="width:27pt;height:17.25pt" o:ole="">
            <v:imagedata r:id="rId30" o:title=""/>
          </v:shape>
          <o:OLEObject Type="Embed" ProgID="Equation.3" ShapeID="_x0000_i1192" DrawAspect="Content" ObjectID="_1582660539" r:id="rId31"/>
        </w:object>
      </w:r>
      <w:r>
        <w:t xml:space="preserve">. </w:t>
      </w:r>
    </w:p>
    <w:p w:rsidR="00BF5506" w:rsidRDefault="00BF5506" w:rsidP="00BF5506">
      <w:r>
        <w:rPr>
          <w:b/>
        </w:rPr>
        <w:t>10. Сумма бесконечно убывающей геометрической прогрессии</w:t>
      </w:r>
      <w:r>
        <w:t xml:space="preserve"> равна </w:t>
      </w:r>
      <w:r w:rsidRPr="00B147C7">
        <w:rPr>
          <w:position w:val="-26"/>
        </w:rPr>
        <w:object w:dxaOrig="840" w:dyaOrig="600">
          <v:shape id="_x0000_i1193" type="#_x0000_t75" style="width:42pt;height:30pt" o:ole="">
            <v:imagedata r:id="rId32" o:title=""/>
          </v:shape>
          <o:OLEObject Type="Embed" ProgID="Equation.3" ShapeID="_x0000_i1193" DrawAspect="Content" ObjectID="_1582660540" r:id="rId33"/>
        </w:object>
      </w:r>
      <w:r>
        <w:t xml:space="preserve"> 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06"/>
        <w:gridCol w:w="3041"/>
      </w:tblGrid>
      <w:tr w:rsidR="00BF5506" w:rsidRPr="008A2518" w:rsidTr="0011416F">
        <w:tc>
          <w:tcPr>
            <w:tcW w:w="6706" w:type="dxa"/>
          </w:tcPr>
          <w:p w:rsidR="00BF5506" w:rsidRPr="00852117" w:rsidRDefault="00BF5506" w:rsidP="0011416F">
            <w:pPr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Угол </w:t>
            </w:r>
            <w:proofErr w:type="gramStart"/>
            <w:r>
              <w:rPr>
                <w:sz w:val="22"/>
                <w:lang w:eastAsia="en-US"/>
              </w:rPr>
              <w:t>правильного</w:t>
            </w:r>
            <w:proofErr w:type="gramEnd"/>
            <w:r>
              <w:rPr>
                <w:sz w:val="22"/>
                <w:lang w:eastAsia="en-US"/>
              </w:rPr>
              <w:t xml:space="preserve"> </w:t>
            </w:r>
            <w:r>
              <w:rPr>
                <w:sz w:val="22"/>
                <w:lang w:val="en-US" w:eastAsia="en-US"/>
              </w:rPr>
              <w:t>n-</w:t>
            </w:r>
            <w:r>
              <w:rPr>
                <w:sz w:val="22"/>
                <w:lang w:eastAsia="en-US"/>
              </w:rPr>
              <w:t>угольника</w:t>
            </w:r>
          </w:p>
        </w:tc>
        <w:tc>
          <w:tcPr>
            <w:tcW w:w="3041" w:type="dxa"/>
          </w:tcPr>
          <w:p w:rsidR="00BF5506" w:rsidRDefault="00BF5506" w:rsidP="0011416F">
            <w:pPr>
              <w:rPr>
                <w:sz w:val="22"/>
                <w:lang w:eastAsia="en-US"/>
              </w:rPr>
            </w:pPr>
            <w:r w:rsidRPr="00852117">
              <w:rPr>
                <w:position w:val="-24"/>
                <w:sz w:val="22"/>
                <w:lang w:eastAsia="en-US"/>
              </w:rPr>
              <w:object w:dxaOrig="1640" w:dyaOrig="620">
                <v:shape id="_x0000_i1203" type="#_x0000_t75" style="width:81.75pt;height:30.75pt" o:ole="">
                  <v:imagedata r:id="rId34" o:title=""/>
                </v:shape>
                <o:OLEObject Type="Embed" ProgID="Equation.3" ShapeID="_x0000_i1203" DrawAspect="Content" ObjectID="_1582660541" r:id="rId35"/>
              </w:object>
            </w:r>
          </w:p>
        </w:tc>
      </w:tr>
      <w:tr w:rsidR="00BF5506" w:rsidRPr="008A2518" w:rsidTr="0011416F">
        <w:tc>
          <w:tcPr>
            <w:tcW w:w="6706" w:type="dxa"/>
          </w:tcPr>
          <w:p w:rsidR="00BF5506" w:rsidRPr="008A2518" w:rsidRDefault="00BF5506" w:rsidP="0011416F">
            <w:pPr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Скалярное произведение двух ненулевых векторов</w:t>
            </w:r>
          </w:p>
        </w:tc>
        <w:tc>
          <w:tcPr>
            <w:tcW w:w="3041" w:type="dxa"/>
          </w:tcPr>
          <w:p w:rsidR="00BF5506" w:rsidRPr="008A2518" w:rsidRDefault="00BF5506" w:rsidP="0011416F">
            <w:pPr>
              <w:rPr>
                <w:sz w:val="22"/>
                <w:lang w:eastAsia="en-US"/>
              </w:rPr>
            </w:pPr>
            <w:r w:rsidRPr="00C974D7">
              <w:rPr>
                <w:position w:val="-18"/>
                <w:sz w:val="22"/>
                <w:lang w:eastAsia="en-US"/>
              </w:rPr>
              <w:object w:dxaOrig="1900" w:dyaOrig="480">
                <v:shape id="_x0000_i1199" type="#_x0000_t75" style="width:95.25pt;height:24pt" o:ole="">
                  <v:imagedata r:id="rId36" o:title=""/>
                </v:shape>
                <o:OLEObject Type="Embed" ProgID="Equation.3" ShapeID="_x0000_i1199" DrawAspect="Content" ObjectID="_1582660542" r:id="rId37"/>
              </w:object>
            </w:r>
          </w:p>
        </w:tc>
      </w:tr>
      <w:tr w:rsidR="00BF5506" w:rsidRPr="008A2518" w:rsidTr="0011416F">
        <w:tc>
          <w:tcPr>
            <w:tcW w:w="6706" w:type="dxa"/>
          </w:tcPr>
          <w:p w:rsidR="00BF5506" w:rsidRPr="008A2518" w:rsidRDefault="00BF5506" w:rsidP="0011416F">
            <w:pPr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Площадь правильного многоугольника</w:t>
            </w:r>
          </w:p>
        </w:tc>
        <w:tc>
          <w:tcPr>
            <w:tcW w:w="3041" w:type="dxa"/>
          </w:tcPr>
          <w:p w:rsidR="00BF5506" w:rsidRPr="008A2518" w:rsidRDefault="00BF5506" w:rsidP="0011416F">
            <w:pPr>
              <w:rPr>
                <w:sz w:val="22"/>
                <w:lang w:eastAsia="en-US"/>
              </w:rPr>
            </w:pPr>
            <w:r w:rsidRPr="00C974D7">
              <w:rPr>
                <w:position w:val="-24"/>
                <w:sz w:val="22"/>
                <w:lang w:eastAsia="en-US"/>
              </w:rPr>
              <w:object w:dxaOrig="1160" w:dyaOrig="620">
                <v:shape id="_x0000_i1200" type="#_x0000_t75" style="width:57.75pt;height:30.75pt" o:ole="">
                  <v:imagedata r:id="rId38" o:title=""/>
                </v:shape>
                <o:OLEObject Type="Embed" ProgID="Equation.3" ShapeID="_x0000_i1200" DrawAspect="Content" ObjectID="_1582660543" r:id="rId39"/>
              </w:object>
            </w:r>
          </w:p>
        </w:tc>
      </w:tr>
      <w:tr w:rsidR="00BF5506" w:rsidRPr="008A2518" w:rsidTr="0011416F">
        <w:tc>
          <w:tcPr>
            <w:tcW w:w="6706" w:type="dxa"/>
          </w:tcPr>
          <w:p w:rsidR="00BF5506" w:rsidRPr="008A2518" w:rsidRDefault="00BF5506" w:rsidP="0011416F">
            <w:pPr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Сторона </w:t>
            </w:r>
            <w:proofErr w:type="gramStart"/>
            <w:r>
              <w:rPr>
                <w:sz w:val="22"/>
                <w:lang w:eastAsia="en-US"/>
              </w:rPr>
              <w:t>правильного</w:t>
            </w:r>
            <w:proofErr w:type="gramEnd"/>
            <w:r>
              <w:rPr>
                <w:sz w:val="22"/>
                <w:lang w:eastAsia="en-US"/>
              </w:rPr>
              <w:t xml:space="preserve"> </w:t>
            </w:r>
            <w:r>
              <w:rPr>
                <w:sz w:val="22"/>
                <w:lang w:val="en-US" w:eastAsia="en-US"/>
              </w:rPr>
              <w:t>n-</w:t>
            </w:r>
            <w:r>
              <w:rPr>
                <w:sz w:val="22"/>
                <w:lang w:eastAsia="en-US"/>
              </w:rPr>
              <w:t>угольника</w:t>
            </w:r>
          </w:p>
        </w:tc>
        <w:tc>
          <w:tcPr>
            <w:tcW w:w="3041" w:type="dxa"/>
          </w:tcPr>
          <w:p w:rsidR="00BF5506" w:rsidRPr="008A2518" w:rsidRDefault="00BF5506" w:rsidP="0011416F">
            <w:pPr>
              <w:rPr>
                <w:sz w:val="22"/>
                <w:lang w:eastAsia="en-US"/>
              </w:rPr>
            </w:pPr>
            <w:r w:rsidRPr="00C974D7">
              <w:rPr>
                <w:position w:val="-24"/>
                <w:sz w:val="22"/>
                <w:lang w:eastAsia="en-US"/>
              </w:rPr>
              <w:object w:dxaOrig="1780" w:dyaOrig="660">
                <v:shape id="_x0000_i1201" type="#_x0000_t75" style="width:89.25pt;height:33pt" o:ole="">
                  <v:imagedata r:id="rId40" o:title=""/>
                </v:shape>
                <o:OLEObject Type="Embed" ProgID="Equation.3" ShapeID="_x0000_i1201" DrawAspect="Content" ObjectID="_1582660544" r:id="rId41"/>
              </w:object>
            </w:r>
          </w:p>
        </w:tc>
      </w:tr>
      <w:tr w:rsidR="00BF5506" w:rsidRPr="008A2518" w:rsidTr="0011416F">
        <w:tc>
          <w:tcPr>
            <w:tcW w:w="6706" w:type="dxa"/>
          </w:tcPr>
          <w:p w:rsidR="00BF5506" w:rsidRPr="00C974D7" w:rsidRDefault="00BF5506" w:rsidP="0011416F">
            <w:pPr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Радиус вписанной окружности </w:t>
            </w:r>
            <w:proofErr w:type="gramStart"/>
            <w:r>
              <w:rPr>
                <w:sz w:val="22"/>
                <w:lang w:eastAsia="en-US"/>
              </w:rPr>
              <w:t>правильного</w:t>
            </w:r>
            <w:proofErr w:type="gramEnd"/>
            <w:r>
              <w:rPr>
                <w:sz w:val="22"/>
                <w:lang w:eastAsia="en-US"/>
              </w:rPr>
              <w:t xml:space="preserve"> </w:t>
            </w:r>
            <w:r>
              <w:rPr>
                <w:sz w:val="22"/>
                <w:lang w:val="en-US" w:eastAsia="en-US"/>
              </w:rPr>
              <w:t>n</w:t>
            </w:r>
            <w:r w:rsidRPr="00C974D7">
              <w:rPr>
                <w:sz w:val="22"/>
                <w:lang w:eastAsia="en-US"/>
              </w:rPr>
              <w:t>-</w:t>
            </w:r>
            <w:r>
              <w:rPr>
                <w:sz w:val="22"/>
                <w:lang w:eastAsia="en-US"/>
              </w:rPr>
              <w:t>угольника</w:t>
            </w:r>
          </w:p>
        </w:tc>
        <w:tc>
          <w:tcPr>
            <w:tcW w:w="3041" w:type="dxa"/>
          </w:tcPr>
          <w:p w:rsidR="00BF5506" w:rsidRPr="008A2518" w:rsidRDefault="00BF5506" w:rsidP="0011416F">
            <w:pPr>
              <w:rPr>
                <w:sz w:val="22"/>
                <w:lang w:eastAsia="en-US"/>
              </w:rPr>
            </w:pPr>
            <w:r w:rsidRPr="00852117">
              <w:rPr>
                <w:position w:val="-24"/>
                <w:sz w:val="22"/>
                <w:lang w:eastAsia="en-US"/>
              </w:rPr>
              <w:object w:dxaOrig="1560" w:dyaOrig="660">
                <v:shape id="_x0000_i1202" type="#_x0000_t75" style="width:78pt;height:33pt" o:ole="">
                  <v:imagedata r:id="rId42" o:title=""/>
                </v:shape>
                <o:OLEObject Type="Embed" ProgID="Equation.3" ShapeID="_x0000_i1202" DrawAspect="Content" ObjectID="_1582660545" r:id="rId43"/>
              </w:object>
            </w:r>
          </w:p>
        </w:tc>
      </w:tr>
      <w:tr w:rsidR="00BF5506" w:rsidRPr="008A2518" w:rsidTr="0011416F">
        <w:tc>
          <w:tcPr>
            <w:tcW w:w="6706" w:type="dxa"/>
          </w:tcPr>
          <w:p w:rsidR="00BF5506" w:rsidRPr="008A2518" w:rsidRDefault="00BF5506" w:rsidP="0011416F">
            <w:pPr>
              <w:rPr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>Формула длины</w:t>
            </w:r>
            <w:r w:rsidRPr="008A2518">
              <w:rPr>
                <w:i/>
                <w:sz w:val="22"/>
                <w:lang w:eastAsia="en-US"/>
              </w:rPr>
              <w:t xml:space="preserve"> </w:t>
            </w:r>
            <w:r>
              <w:rPr>
                <w:i/>
                <w:sz w:val="22"/>
                <w:lang w:val="en-US" w:eastAsia="en-US"/>
              </w:rPr>
              <w:t>C</w:t>
            </w:r>
            <w:r w:rsidRPr="008A2518">
              <w:rPr>
                <w:i/>
                <w:sz w:val="22"/>
                <w:lang w:eastAsia="en-US"/>
              </w:rPr>
              <w:t xml:space="preserve"> </w:t>
            </w:r>
            <w:r w:rsidRPr="008A2518">
              <w:rPr>
                <w:sz w:val="22"/>
                <w:lang w:eastAsia="en-US"/>
              </w:rPr>
              <w:t xml:space="preserve">окружности радиуса </w:t>
            </w:r>
            <w:r w:rsidRPr="008A2518">
              <w:rPr>
                <w:i/>
                <w:sz w:val="22"/>
                <w:lang w:val="en-US" w:eastAsia="en-US"/>
              </w:rPr>
              <w:t>R</w:t>
            </w:r>
            <w:r w:rsidRPr="008A2518">
              <w:rPr>
                <w:sz w:val="22"/>
                <w:lang w:eastAsia="en-US"/>
              </w:rPr>
              <w:t>:</w:t>
            </w:r>
          </w:p>
        </w:tc>
        <w:tc>
          <w:tcPr>
            <w:tcW w:w="3041" w:type="dxa"/>
          </w:tcPr>
          <w:p w:rsidR="00BF5506" w:rsidRPr="008A2518" w:rsidRDefault="00BF5506" w:rsidP="0011416F">
            <w:pPr>
              <w:rPr>
                <w:sz w:val="22"/>
                <w:lang w:val="en-US" w:eastAsia="en-US"/>
              </w:rPr>
            </w:pPr>
            <w:r w:rsidRPr="008A2518">
              <w:rPr>
                <w:position w:val="-6"/>
                <w:sz w:val="22"/>
                <w:lang w:val="en-US"/>
              </w:rPr>
              <w:object w:dxaOrig="880" w:dyaOrig="279">
                <v:shape id="_x0000_i1204" type="#_x0000_t75" style="width:47.25pt;height:15pt" o:ole="">
                  <v:imagedata r:id="rId44" o:title=""/>
                </v:shape>
                <o:OLEObject Type="Embed" ProgID="Equation.3" ShapeID="_x0000_i1204" DrawAspect="Content" ObjectID="_1582660546" r:id="rId45"/>
              </w:object>
            </w:r>
          </w:p>
        </w:tc>
      </w:tr>
      <w:tr w:rsidR="00BF5506" w:rsidRPr="00852117" w:rsidTr="0011416F">
        <w:tc>
          <w:tcPr>
            <w:tcW w:w="6706" w:type="dxa"/>
          </w:tcPr>
          <w:p w:rsidR="00BF5506" w:rsidRPr="00852117" w:rsidRDefault="00BF5506" w:rsidP="0011416F">
            <w:pPr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Длина дуги окружности радиуса </w:t>
            </w:r>
            <w:r>
              <w:rPr>
                <w:sz w:val="22"/>
                <w:lang w:val="en-US" w:eastAsia="en-US"/>
              </w:rPr>
              <w:t>R</w:t>
            </w:r>
            <w:r w:rsidRPr="00852117">
              <w:rPr>
                <w:sz w:val="22"/>
                <w:lang w:eastAsia="en-US"/>
              </w:rPr>
              <w:t xml:space="preserve"> </w:t>
            </w:r>
            <w:r>
              <w:rPr>
                <w:sz w:val="22"/>
                <w:lang w:eastAsia="en-US"/>
              </w:rPr>
              <w:t>и с градусной мерой α</w:t>
            </w:r>
          </w:p>
        </w:tc>
        <w:tc>
          <w:tcPr>
            <w:tcW w:w="3041" w:type="dxa"/>
          </w:tcPr>
          <w:p w:rsidR="00BF5506" w:rsidRPr="00852117" w:rsidRDefault="00BF5506" w:rsidP="0011416F">
            <w:pPr>
              <w:rPr>
                <w:sz w:val="22"/>
              </w:rPr>
            </w:pPr>
            <w:r w:rsidRPr="00852117">
              <w:rPr>
                <w:position w:val="-24"/>
                <w:sz w:val="22"/>
              </w:rPr>
              <w:object w:dxaOrig="1180" w:dyaOrig="620">
                <v:shape id="_x0000_i1205" type="#_x0000_t75" style="width:59.25pt;height:30.75pt" o:ole="">
                  <v:imagedata r:id="rId46" o:title=""/>
                </v:shape>
                <o:OLEObject Type="Embed" ProgID="Equation.3" ShapeID="_x0000_i1205" DrawAspect="Content" ObjectID="_1582660547" r:id="rId47"/>
              </w:object>
            </w:r>
          </w:p>
        </w:tc>
      </w:tr>
      <w:tr w:rsidR="00BF5506" w:rsidRPr="008A2518" w:rsidTr="0011416F">
        <w:tc>
          <w:tcPr>
            <w:tcW w:w="6706" w:type="dxa"/>
          </w:tcPr>
          <w:p w:rsidR="00BF5506" w:rsidRPr="008A2518" w:rsidRDefault="00BF5506" w:rsidP="0011416F">
            <w:pPr>
              <w:rPr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 xml:space="preserve">Площадь </w:t>
            </w:r>
            <w:r w:rsidRPr="008A2518">
              <w:rPr>
                <w:i/>
                <w:sz w:val="22"/>
                <w:lang w:val="en-US" w:eastAsia="en-US"/>
              </w:rPr>
              <w:t>S</w:t>
            </w:r>
            <w:r w:rsidRPr="008A2518">
              <w:rPr>
                <w:i/>
                <w:sz w:val="22"/>
                <w:lang w:eastAsia="en-US"/>
              </w:rPr>
              <w:t xml:space="preserve"> </w:t>
            </w:r>
            <w:r w:rsidRPr="008A2518">
              <w:rPr>
                <w:sz w:val="22"/>
                <w:lang w:eastAsia="en-US"/>
              </w:rPr>
              <w:t xml:space="preserve">круга радиуса </w:t>
            </w:r>
            <w:r w:rsidRPr="008A2518">
              <w:rPr>
                <w:i/>
                <w:sz w:val="22"/>
                <w:lang w:val="en-US" w:eastAsia="en-US"/>
              </w:rPr>
              <w:t>R</w:t>
            </w:r>
            <w:r w:rsidRPr="008A2518">
              <w:rPr>
                <w:sz w:val="22"/>
                <w:lang w:eastAsia="en-US"/>
              </w:rPr>
              <w:t xml:space="preserve"> вычисляется по формуле:</w:t>
            </w:r>
          </w:p>
        </w:tc>
        <w:tc>
          <w:tcPr>
            <w:tcW w:w="3041" w:type="dxa"/>
          </w:tcPr>
          <w:p w:rsidR="00BF5506" w:rsidRPr="008A2518" w:rsidRDefault="00BF5506" w:rsidP="0011416F">
            <w:pPr>
              <w:rPr>
                <w:sz w:val="22"/>
              </w:rPr>
            </w:pPr>
            <w:r w:rsidRPr="008A2518">
              <w:rPr>
                <w:position w:val="-6"/>
                <w:sz w:val="22"/>
              </w:rPr>
              <w:object w:dxaOrig="820" w:dyaOrig="320">
                <v:shape id="_x0000_i1194" type="#_x0000_t75" style="width:65.25pt;height:19.5pt" o:ole="">
                  <v:imagedata r:id="rId48" o:title=""/>
                </v:shape>
                <o:OLEObject Type="Embed" ProgID="Equation.3" ShapeID="_x0000_i1194" DrawAspect="Content" ObjectID="_1582660548" r:id="rId49"/>
              </w:object>
            </w:r>
          </w:p>
        </w:tc>
      </w:tr>
      <w:tr w:rsidR="00BF5506" w:rsidRPr="008A2518" w:rsidTr="0011416F">
        <w:tc>
          <w:tcPr>
            <w:tcW w:w="6706" w:type="dxa"/>
          </w:tcPr>
          <w:p w:rsidR="00BF5506" w:rsidRPr="00852117" w:rsidRDefault="00BF5506" w:rsidP="0011416F">
            <w:pPr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Площадь кругового сектора радиуса </w:t>
            </w:r>
            <w:r>
              <w:rPr>
                <w:sz w:val="22"/>
                <w:lang w:val="en-US" w:eastAsia="en-US"/>
              </w:rPr>
              <w:t>R</w:t>
            </w:r>
            <w:r>
              <w:rPr>
                <w:sz w:val="22"/>
                <w:lang w:eastAsia="en-US"/>
              </w:rPr>
              <w:t>, ограниченного дугой с градусной мерой α</w:t>
            </w:r>
          </w:p>
        </w:tc>
        <w:tc>
          <w:tcPr>
            <w:tcW w:w="3041" w:type="dxa"/>
          </w:tcPr>
          <w:p w:rsidR="00BF5506" w:rsidRPr="008A2518" w:rsidRDefault="00BF5506" w:rsidP="0011416F">
            <w:pPr>
              <w:rPr>
                <w:sz w:val="22"/>
              </w:rPr>
            </w:pPr>
            <w:r w:rsidRPr="00852117">
              <w:rPr>
                <w:position w:val="-24"/>
                <w:sz w:val="22"/>
              </w:rPr>
              <w:object w:dxaOrig="1260" w:dyaOrig="660">
                <v:shape id="_x0000_i1206" type="#_x0000_t75" style="width:63pt;height:33pt" o:ole="">
                  <v:imagedata r:id="rId50" o:title=""/>
                </v:shape>
                <o:OLEObject Type="Embed" ProgID="Equation.3" ShapeID="_x0000_i1206" DrawAspect="Content" ObjectID="_1582660549" r:id="rId51"/>
              </w:object>
            </w:r>
          </w:p>
        </w:tc>
      </w:tr>
    </w:tbl>
    <w:p w:rsidR="00BF5506" w:rsidRDefault="00BF5506" w:rsidP="00BF5506"/>
    <w:p w:rsidR="00BF5506" w:rsidRDefault="00BF5506" w:rsidP="00BF5506"/>
    <w:tbl>
      <w:tblPr>
        <w:tblpPr w:leftFromText="180" w:rightFromText="180" w:vertAnchor="text" w:horzAnchor="margin" w:tblpXSpec="right" w:tblpY="-4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52"/>
        <w:gridCol w:w="2630"/>
      </w:tblGrid>
      <w:tr w:rsidR="00BF5506" w:rsidRPr="008770B3" w:rsidTr="0011416F">
        <w:tc>
          <w:tcPr>
            <w:tcW w:w="2552" w:type="dxa"/>
          </w:tcPr>
          <w:p w:rsidR="00BF5506" w:rsidRPr="008770B3" w:rsidRDefault="00BF5506" w:rsidP="0011416F">
            <w:pPr>
              <w:spacing w:line="276" w:lineRule="auto"/>
              <w:ind w:right="-227"/>
              <w:rPr>
                <w:b/>
              </w:rPr>
            </w:pPr>
            <w:r w:rsidRPr="008770B3">
              <w:rPr>
                <w:b/>
              </w:rPr>
              <w:lastRenderedPageBreak/>
              <w:t>Четверть</w:t>
            </w:r>
          </w:p>
        </w:tc>
        <w:tc>
          <w:tcPr>
            <w:tcW w:w="2630" w:type="dxa"/>
          </w:tcPr>
          <w:p w:rsidR="00BF5506" w:rsidRPr="008770B3" w:rsidRDefault="00BF5506" w:rsidP="0011416F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BF5506" w:rsidRPr="008770B3" w:rsidTr="0011416F">
        <w:tc>
          <w:tcPr>
            <w:tcW w:w="2552" w:type="dxa"/>
          </w:tcPr>
          <w:p w:rsidR="00BF5506" w:rsidRPr="008770B3" w:rsidRDefault="00BF5506" w:rsidP="0011416F">
            <w:pPr>
              <w:spacing w:line="276" w:lineRule="auto"/>
              <w:ind w:right="-227"/>
              <w:rPr>
                <w:b/>
              </w:rPr>
            </w:pPr>
            <w:r w:rsidRPr="008770B3">
              <w:rPr>
                <w:b/>
              </w:rPr>
              <w:t>Предмет</w:t>
            </w:r>
          </w:p>
        </w:tc>
        <w:tc>
          <w:tcPr>
            <w:tcW w:w="2630" w:type="dxa"/>
          </w:tcPr>
          <w:p w:rsidR="00BF5506" w:rsidRPr="008770B3" w:rsidRDefault="00BF5506" w:rsidP="0011416F">
            <w:pPr>
              <w:spacing w:line="276" w:lineRule="auto"/>
              <w:ind w:right="-227"/>
              <w:jc w:val="center"/>
              <w:rPr>
                <w:b/>
              </w:rPr>
            </w:pPr>
            <w:r>
              <w:rPr>
                <w:b/>
              </w:rPr>
              <w:t>Математика</w:t>
            </w:r>
          </w:p>
        </w:tc>
      </w:tr>
      <w:tr w:rsidR="00BF5506" w:rsidRPr="008770B3" w:rsidTr="0011416F">
        <w:tc>
          <w:tcPr>
            <w:tcW w:w="2552" w:type="dxa"/>
          </w:tcPr>
          <w:p w:rsidR="00BF5506" w:rsidRPr="008770B3" w:rsidRDefault="00BF5506" w:rsidP="0011416F">
            <w:pPr>
              <w:spacing w:line="276" w:lineRule="auto"/>
              <w:ind w:right="-227"/>
              <w:rPr>
                <w:b/>
              </w:rPr>
            </w:pPr>
            <w:r w:rsidRPr="008770B3">
              <w:rPr>
                <w:b/>
              </w:rPr>
              <w:t>Класс</w:t>
            </w:r>
          </w:p>
        </w:tc>
        <w:tc>
          <w:tcPr>
            <w:tcW w:w="2630" w:type="dxa"/>
          </w:tcPr>
          <w:p w:rsidR="00BF5506" w:rsidRPr="008770B3" w:rsidRDefault="00BF5506" w:rsidP="0011416F">
            <w:pPr>
              <w:spacing w:line="276" w:lineRule="auto"/>
              <w:ind w:right="-227"/>
              <w:jc w:val="center"/>
              <w:rPr>
                <w:b/>
              </w:rPr>
            </w:pPr>
            <w:r w:rsidRPr="008770B3">
              <w:rPr>
                <w:b/>
              </w:rPr>
              <w:t>9</w:t>
            </w:r>
          </w:p>
        </w:tc>
      </w:tr>
    </w:tbl>
    <w:p w:rsidR="00BF5506" w:rsidRDefault="00BF5506" w:rsidP="00BF5506">
      <w:pPr>
        <w:pStyle w:val="a3"/>
        <w:spacing w:before="30"/>
        <w:ind w:left="-540"/>
        <w:jc w:val="both"/>
        <w:rPr>
          <w:rFonts w:ascii="Times New Roman" w:hAnsi="Times New Roman"/>
          <w:b/>
        </w:rPr>
      </w:pPr>
    </w:p>
    <w:p w:rsidR="00BF5506" w:rsidRDefault="00BF5506" w:rsidP="00BF5506">
      <w:pPr>
        <w:jc w:val="center"/>
        <w:rPr>
          <w:b/>
        </w:rPr>
      </w:pPr>
    </w:p>
    <w:p w:rsidR="00BF5506" w:rsidRDefault="00BF5506" w:rsidP="00BF5506">
      <w:pPr>
        <w:jc w:val="center"/>
        <w:rPr>
          <w:b/>
        </w:rPr>
      </w:pPr>
      <w:r w:rsidRPr="008770B3">
        <w:rPr>
          <w:b/>
        </w:rPr>
        <w:t>Образовательный минимум</w:t>
      </w:r>
    </w:p>
    <w:p w:rsidR="00BF5506" w:rsidRPr="007B2F09" w:rsidRDefault="00BF5506" w:rsidP="00BF5506">
      <w:pPr>
        <w:jc w:val="center"/>
        <w:rPr>
          <w:b/>
        </w:rPr>
      </w:pPr>
    </w:p>
    <w:p w:rsidR="00BF5506" w:rsidRDefault="00BF5506" w:rsidP="00BF5506">
      <w:pPr>
        <w:jc w:val="both"/>
      </w:pPr>
      <w:r>
        <w:rPr>
          <w:b/>
        </w:rPr>
        <w:t>1. Арифметическая прогрессия</w:t>
      </w:r>
      <w:r>
        <w:t xml:space="preserve"> - _______________________________________________ _____________________________________________________________________________ _______________________________________________________________________.</w:t>
      </w:r>
    </w:p>
    <w:p w:rsidR="00BF5506" w:rsidRDefault="00BF5506" w:rsidP="00BF5506">
      <w:pPr>
        <w:jc w:val="both"/>
      </w:pPr>
      <w:r>
        <w:t xml:space="preserve">Число </w:t>
      </w:r>
      <w:r>
        <w:rPr>
          <w:i/>
          <w:lang w:val="en-US"/>
        </w:rPr>
        <w:t>d</w:t>
      </w:r>
      <w:r w:rsidRPr="00D92F45">
        <w:rPr>
          <w:i/>
        </w:rPr>
        <w:t xml:space="preserve"> </w:t>
      </w:r>
      <w:r>
        <w:rPr>
          <w:i/>
        </w:rPr>
        <w:t>= _________________</w:t>
      </w:r>
      <w:r>
        <w:rPr>
          <w:vertAlign w:val="subscript"/>
        </w:rPr>
        <w:t xml:space="preserve">  </w:t>
      </w:r>
      <w:r>
        <w:t xml:space="preserve">называется </w:t>
      </w:r>
      <w:r>
        <w:rPr>
          <w:b/>
        </w:rPr>
        <w:t>___________________</w:t>
      </w:r>
      <w:r>
        <w:t xml:space="preserve"> арифметической прогрессии.</w:t>
      </w:r>
    </w:p>
    <w:p w:rsidR="00BF5506" w:rsidRDefault="00BF5506" w:rsidP="00BF5506">
      <w:r>
        <w:rPr>
          <w:b/>
        </w:rPr>
        <w:t>2. Свойство арифметической прогрессии:</w:t>
      </w:r>
      <w:r>
        <w:t xml:space="preserve"> __________________________________</w:t>
      </w:r>
    </w:p>
    <w:p w:rsidR="00BF5506" w:rsidRDefault="00BF5506" w:rsidP="00BF5506"/>
    <w:p w:rsidR="00BF5506" w:rsidRDefault="00BF5506" w:rsidP="00BF5506">
      <w:r>
        <w:rPr>
          <w:b/>
        </w:rPr>
        <w:t xml:space="preserve">3. Формула </w:t>
      </w:r>
      <w:r>
        <w:rPr>
          <w:b/>
          <w:lang w:val="en-US"/>
        </w:rPr>
        <w:t>n</w:t>
      </w:r>
      <w:r>
        <w:rPr>
          <w:b/>
        </w:rPr>
        <w:t xml:space="preserve">-го члена арифметической прогрессии: </w:t>
      </w:r>
      <w:r>
        <w:t>___________________________.</w:t>
      </w:r>
    </w:p>
    <w:p w:rsidR="00BF5506" w:rsidRDefault="00BF5506" w:rsidP="00BF5506">
      <w:r>
        <w:rPr>
          <w:b/>
        </w:rPr>
        <w:t xml:space="preserve">4. Сумма  </w:t>
      </w:r>
      <w:r>
        <w:rPr>
          <w:b/>
          <w:lang w:val="en-US"/>
        </w:rPr>
        <w:t>n</w:t>
      </w:r>
      <w:r>
        <w:rPr>
          <w:b/>
        </w:rPr>
        <w:t xml:space="preserve"> - первых членов арифметической прогрессии:</w:t>
      </w:r>
      <w:r>
        <w:t xml:space="preserve">   </w:t>
      </w:r>
    </w:p>
    <w:p w:rsidR="00BF5506" w:rsidRDefault="00BF5506" w:rsidP="00BF5506">
      <w:r>
        <w:t xml:space="preserve"> </w:t>
      </w:r>
    </w:p>
    <w:p w:rsidR="00BF5506" w:rsidRDefault="00BF5506" w:rsidP="00BF5506">
      <w:r>
        <w:t>______________________     или    ______________________________.</w:t>
      </w:r>
    </w:p>
    <w:p w:rsidR="00BF5506" w:rsidRDefault="00BF5506" w:rsidP="00BF5506">
      <w:r>
        <w:rPr>
          <w:b/>
        </w:rPr>
        <w:t>5. Геометрическая прогрессия</w:t>
      </w:r>
      <w:proofErr w:type="gramStart"/>
      <w:r>
        <w:t xml:space="preserve"> – _______________________________________________</w:t>
      </w:r>
      <w:proofErr w:type="gramEnd"/>
    </w:p>
    <w:p w:rsidR="00BF5506" w:rsidRDefault="00BF5506" w:rsidP="00BF5506">
      <w:r>
        <w:t>_____________________________________________________________________________ ______________________________________________________________________.</w:t>
      </w:r>
    </w:p>
    <w:p w:rsidR="00BF5506" w:rsidRPr="00C1154E" w:rsidRDefault="00BF5506" w:rsidP="00BF5506"/>
    <w:p w:rsidR="00BF5506" w:rsidRDefault="00BF5506" w:rsidP="00BF5506">
      <w:r>
        <w:t xml:space="preserve">Число  ______________называется </w:t>
      </w:r>
      <w:r>
        <w:rPr>
          <w:b/>
        </w:rPr>
        <w:t>____________________</w:t>
      </w:r>
      <w:r>
        <w:t xml:space="preserve"> геометрической прогрессии.</w:t>
      </w:r>
    </w:p>
    <w:p w:rsidR="00BF5506" w:rsidRDefault="00BF5506" w:rsidP="00BF5506"/>
    <w:p w:rsidR="00BF5506" w:rsidRDefault="00BF5506" w:rsidP="00BF5506">
      <w:r>
        <w:rPr>
          <w:b/>
        </w:rPr>
        <w:t>6. Свойство геометрической прогрессии:</w:t>
      </w:r>
      <w:r>
        <w:t xml:space="preserve"> ________________________</w:t>
      </w:r>
    </w:p>
    <w:p w:rsidR="00BF5506" w:rsidRDefault="00BF5506" w:rsidP="00BF5506">
      <w:r>
        <w:rPr>
          <w:b/>
        </w:rPr>
        <w:t xml:space="preserve">7. Формула </w:t>
      </w:r>
      <w:r>
        <w:rPr>
          <w:b/>
          <w:lang w:val="en-US"/>
        </w:rPr>
        <w:t>n</w:t>
      </w:r>
      <w:r>
        <w:rPr>
          <w:b/>
        </w:rPr>
        <w:t>-го члена геометрической прогрессии</w:t>
      </w:r>
      <w:r>
        <w:t>: _________________________</w:t>
      </w:r>
    </w:p>
    <w:p w:rsidR="00BF5506" w:rsidRDefault="00BF5506" w:rsidP="00BF5506">
      <w:r>
        <w:rPr>
          <w:b/>
        </w:rPr>
        <w:t xml:space="preserve">8. Сумма </w:t>
      </w:r>
      <w:r>
        <w:rPr>
          <w:b/>
          <w:lang w:val="en-US"/>
        </w:rPr>
        <w:t>n</w:t>
      </w:r>
      <w:r>
        <w:rPr>
          <w:b/>
        </w:rPr>
        <w:t xml:space="preserve"> - первых членов геометрической прогрессии</w:t>
      </w:r>
      <w:r>
        <w:t xml:space="preserve">:  </w:t>
      </w:r>
    </w:p>
    <w:p w:rsidR="00BF5506" w:rsidRDefault="00BF5506" w:rsidP="00BF5506"/>
    <w:p w:rsidR="00BF5506" w:rsidRDefault="00BF5506" w:rsidP="00BF5506">
      <w:r>
        <w:t xml:space="preserve">1) при </w:t>
      </w:r>
      <w:r w:rsidRPr="00B147C7">
        <w:rPr>
          <w:position w:val="-10"/>
        </w:rPr>
        <w:object w:dxaOrig="479" w:dyaOrig="280">
          <v:shape id="_x0000_i1197" type="#_x0000_t75" style="width:24pt;height:14.25pt" o:ole="">
            <v:imagedata r:id="rId22" o:title=""/>
          </v:shape>
          <o:OLEObject Type="Embed" ProgID="Equation.3" ShapeID="_x0000_i1197" DrawAspect="Content" ObjectID="_1582660550" r:id="rId52"/>
        </w:object>
      </w:r>
      <w:r>
        <w:t xml:space="preserve">   _____________________.</w:t>
      </w:r>
    </w:p>
    <w:p w:rsidR="00BF5506" w:rsidRDefault="00BF5506" w:rsidP="00BF5506"/>
    <w:p w:rsidR="00BF5506" w:rsidRPr="007B2F09" w:rsidRDefault="00BF5506" w:rsidP="00BF5506">
      <w:r>
        <w:t xml:space="preserve">2) при </w:t>
      </w:r>
      <w:r w:rsidRPr="00B147C7">
        <w:rPr>
          <w:position w:val="-10"/>
        </w:rPr>
        <w:object w:dxaOrig="479" w:dyaOrig="280">
          <v:shape id="_x0000_i1198" type="#_x0000_t75" style="width:24pt;height:14.25pt" o:ole="">
            <v:imagedata r:id="rId26" o:title=""/>
          </v:shape>
          <o:OLEObject Type="Embed" ProgID="Equation.3" ShapeID="_x0000_i1198" DrawAspect="Content" ObjectID="_1582660551" r:id="rId53"/>
        </w:object>
      </w:r>
      <w:r>
        <w:t xml:space="preserve">  _____________________.</w:t>
      </w:r>
    </w:p>
    <w:p w:rsidR="00BF5506" w:rsidRDefault="00BF5506" w:rsidP="00BF5506">
      <w:r>
        <w:rPr>
          <w:b/>
        </w:rPr>
        <w:t>9. Геометрическая прогрессия называется бесконечно убывающей</w:t>
      </w:r>
      <w:r>
        <w:t xml:space="preserve">, если__________. </w:t>
      </w:r>
    </w:p>
    <w:p w:rsidR="00BF5506" w:rsidRDefault="00BF5506" w:rsidP="00BF5506"/>
    <w:p w:rsidR="00BF5506" w:rsidRDefault="00BF5506" w:rsidP="00BF5506">
      <w:r>
        <w:rPr>
          <w:b/>
        </w:rPr>
        <w:t>10. Сумма бесконечно убывающей геометрической прогрессии</w:t>
      </w:r>
      <w:r>
        <w:t xml:space="preserve"> равна ______________.</w:t>
      </w:r>
    </w:p>
    <w:p w:rsidR="00BF5506" w:rsidRDefault="00BF5506" w:rsidP="00BF5506"/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06"/>
        <w:gridCol w:w="3041"/>
      </w:tblGrid>
      <w:tr w:rsidR="00BF5506" w:rsidRPr="008A2518" w:rsidTr="0011416F">
        <w:tc>
          <w:tcPr>
            <w:tcW w:w="6706" w:type="dxa"/>
          </w:tcPr>
          <w:p w:rsidR="00BF5506" w:rsidRPr="00852117" w:rsidRDefault="00BF5506" w:rsidP="0011416F">
            <w:pPr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Угол </w:t>
            </w:r>
            <w:proofErr w:type="gramStart"/>
            <w:r>
              <w:rPr>
                <w:sz w:val="22"/>
                <w:lang w:eastAsia="en-US"/>
              </w:rPr>
              <w:t>правильного</w:t>
            </w:r>
            <w:proofErr w:type="gramEnd"/>
            <w:r>
              <w:rPr>
                <w:sz w:val="22"/>
                <w:lang w:eastAsia="en-US"/>
              </w:rPr>
              <w:t xml:space="preserve"> </w:t>
            </w:r>
            <w:r>
              <w:rPr>
                <w:sz w:val="22"/>
                <w:lang w:val="en-US" w:eastAsia="en-US"/>
              </w:rPr>
              <w:t>n-</w:t>
            </w:r>
            <w:r>
              <w:rPr>
                <w:sz w:val="22"/>
                <w:lang w:eastAsia="en-US"/>
              </w:rPr>
              <w:t>угольника</w:t>
            </w:r>
          </w:p>
        </w:tc>
        <w:tc>
          <w:tcPr>
            <w:tcW w:w="3041" w:type="dxa"/>
          </w:tcPr>
          <w:p w:rsidR="00BF5506" w:rsidRDefault="00BF5506" w:rsidP="0011416F">
            <w:pPr>
              <w:rPr>
                <w:sz w:val="22"/>
                <w:lang w:eastAsia="en-US"/>
              </w:rPr>
            </w:pPr>
          </w:p>
          <w:p w:rsidR="00BF5506" w:rsidRDefault="00BF5506" w:rsidP="0011416F">
            <w:pPr>
              <w:rPr>
                <w:sz w:val="22"/>
                <w:lang w:eastAsia="en-US"/>
              </w:rPr>
            </w:pPr>
          </w:p>
        </w:tc>
      </w:tr>
      <w:tr w:rsidR="00BF5506" w:rsidRPr="008A2518" w:rsidTr="0011416F">
        <w:tc>
          <w:tcPr>
            <w:tcW w:w="6706" w:type="dxa"/>
          </w:tcPr>
          <w:p w:rsidR="00BF5506" w:rsidRPr="008A2518" w:rsidRDefault="00BF5506" w:rsidP="0011416F">
            <w:pPr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Скалярное произведение двух ненулевых векторов</w:t>
            </w:r>
          </w:p>
        </w:tc>
        <w:tc>
          <w:tcPr>
            <w:tcW w:w="3041" w:type="dxa"/>
          </w:tcPr>
          <w:p w:rsidR="00BF5506" w:rsidRDefault="00BF5506" w:rsidP="0011416F">
            <w:pPr>
              <w:rPr>
                <w:sz w:val="22"/>
                <w:lang w:eastAsia="en-US"/>
              </w:rPr>
            </w:pPr>
          </w:p>
          <w:p w:rsidR="00BF5506" w:rsidRPr="008A2518" w:rsidRDefault="00BF5506" w:rsidP="0011416F">
            <w:pPr>
              <w:rPr>
                <w:sz w:val="22"/>
                <w:lang w:eastAsia="en-US"/>
              </w:rPr>
            </w:pPr>
          </w:p>
        </w:tc>
      </w:tr>
      <w:tr w:rsidR="00BF5506" w:rsidRPr="008A2518" w:rsidTr="0011416F">
        <w:tc>
          <w:tcPr>
            <w:tcW w:w="6706" w:type="dxa"/>
          </w:tcPr>
          <w:p w:rsidR="00BF5506" w:rsidRPr="008A2518" w:rsidRDefault="00BF5506" w:rsidP="0011416F">
            <w:pPr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Площадь правильного многоугольника</w:t>
            </w:r>
          </w:p>
        </w:tc>
        <w:tc>
          <w:tcPr>
            <w:tcW w:w="3041" w:type="dxa"/>
          </w:tcPr>
          <w:p w:rsidR="00BF5506" w:rsidRDefault="00BF5506" w:rsidP="0011416F">
            <w:pPr>
              <w:rPr>
                <w:sz w:val="22"/>
                <w:lang w:eastAsia="en-US"/>
              </w:rPr>
            </w:pPr>
          </w:p>
          <w:p w:rsidR="00BF5506" w:rsidRPr="008A2518" w:rsidRDefault="00BF5506" w:rsidP="0011416F">
            <w:pPr>
              <w:rPr>
                <w:sz w:val="22"/>
                <w:lang w:eastAsia="en-US"/>
              </w:rPr>
            </w:pPr>
          </w:p>
        </w:tc>
      </w:tr>
      <w:tr w:rsidR="00BF5506" w:rsidRPr="008A2518" w:rsidTr="0011416F">
        <w:tc>
          <w:tcPr>
            <w:tcW w:w="6706" w:type="dxa"/>
          </w:tcPr>
          <w:p w:rsidR="00BF5506" w:rsidRPr="008A2518" w:rsidRDefault="00BF5506" w:rsidP="0011416F">
            <w:pPr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Сторона </w:t>
            </w:r>
            <w:proofErr w:type="gramStart"/>
            <w:r>
              <w:rPr>
                <w:sz w:val="22"/>
                <w:lang w:eastAsia="en-US"/>
              </w:rPr>
              <w:t>правильного</w:t>
            </w:r>
            <w:proofErr w:type="gramEnd"/>
            <w:r>
              <w:rPr>
                <w:sz w:val="22"/>
                <w:lang w:eastAsia="en-US"/>
              </w:rPr>
              <w:t xml:space="preserve"> </w:t>
            </w:r>
            <w:r>
              <w:rPr>
                <w:sz w:val="22"/>
                <w:lang w:val="en-US" w:eastAsia="en-US"/>
              </w:rPr>
              <w:t>n-</w:t>
            </w:r>
            <w:r>
              <w:rPr>
                <w:sz w:val="22"/>
                <w:lang w:eastAsia="en-US"/>
              </w:rPr>
              <w:t>угольника</w:t>
            </w:r>
          </w:p>
        </w:tc>
        <w:tc>
          <w:tcPr>
            <w:tcW w:w="3041" w:type="dxa"/>
          </w:tcPr>
          <w:p w:rsidR="00BF5506" w:rsidRDefault="00BF5506" w:rsidP="0011416F">
            <w:pPr>
              <w:rPr>
                <w:sz w:val="22"/>
                <w:lang w:eastAsia="en-US"/>
              </w:rPr>
            </w:pPr>
          </w:p>
          <w:p w:rsidR="00BF5506" w:rsidRPr="008A2518" w:rsidRDefault="00BF5506" w:rsidP="0011416F">
            <w:pPr>
              <w:rPr>
                <w:sz w:val="22"/>
                <w:lang w:eastAsia="en-US"/>
              </w:rPr>
            </w:pPr>
          </w:p>
        </w:tc>
      </w:tr>
      <w:tr w:rsidR="00BF5506" w:rsidRPr="008A2518" w:rsidTr="0011416F">
        <w:tc>
          <w:tcPr>
            <w:tcW w:w="6706" w:type="dxa"/>
          </w:tcPr>
          <w:p w:rsidR="00BF5506" w:rsidRPr="00C974D7" w:rsidRDefault="00BF5506" w:rsidP="0011416F">
            <w:pPr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Радиус вписанной окружности </w:t>
            </w:r>
            <w:proofErr w:type="gramStart"/>
            <w:r>
              <w:rPr>
                <w:sz w:val="22"/>
                <w:lang w:eastAsia="en-US"/>
              </w:rPr>
              <w:t>правильного</w:t>
            </w:r>
            <w:proofErr w:type="gramEnd"/>
            <w:r>
              <w:rPr>
                <w:sz w:val="22"/>
                <w:lang w:eastAsia="en-US"/>
              </w:rPr>
              <w:t xml:space="preserve"> </w:t>
            </w:r>
            <w:r>
              <w:rPr>
                <w:sz w:val="22"/>
                <w:lang w:val="en-US" w:eastAsia="en-US"/>
              </w:rPr>
              <w:t>n</w:t>
            </w:r>
            <w:r w:rsidRPr="00C974D7">
              <w:rPr>
                <w:sz w:val="22"/>
                <w:lang w:eastAsia="en-US"/>
              </w:rPr>
              <w:t>-</w:t>
            </w:r>
            <w:r>
              <w:rPr>
                <w:sz w:val="22"/>
                <w:lang w:eastAsia="en-US"/>
              </w:rPr>
              <w:t>угольника</w:t>
            </w:r>
          </w:p>
        </w:tc>
        <w:tc>
          <w:tcPr>
            <w:tcW w:w="3041" w:type="dxa"/>
          </w:tcPr>
          <w:p w:rsidR="00BF5506" w:rsidRDefault="00BF5506" w:rsidP="0011416F">
            <w:pPr>
              <w:rPr>
                <w:sz w:val="22"/>
                <w:lang w:eastAsia="en-US"/>
              </w:rPr>
            </w:pPr>
          </w:p>
          <w:p w:rsidR="00BF5506" w:rsidRPr="008A2518" w:rsidRDefault="00BF5506" w:rsidP="0011416F">
            <w:pPr>
              <w:rPr>
                <w:sz w:val="22"/>
                <w:lang w:eastAsia="en-US"/>
              </w:rPr>
            </w:pPr>
          </w:p>
        </w:tc>
      </w:tr>
      <w:tr w:rsidR="00BF5506" w:rsidRPr="00BF5506" w:rsidTr="0011416F">
        <w:tc>
          <w:tcPr>
            <w:tcW w:w="6706" w:type="dxa"/>
          </w:tcPr>
          <w:p w:rsidR="00BF5506" w:rsidRPr="008A2518" w:rsidRDefault="00BF5506" w:rsidP="0011416F">
            <w:pPr>
              <w:rPr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>Формула длины</w:t>
            </w:r>
            <w:r w:rsidRPr="008A2518">
              <w:rPr>
                <w:i/>
                <w:sz w:val="22"/>
                <w:lang w:eastAsia="en-US"/>
              </w:rPr>
              <w:t xml:space="preserve"> </w:t>
            </w:r>
            <w:r>
              <w:rPr>
                <w:i/>
                <w:sz w:val="22"/>
                <w:lang w:val="en-US" w:eastAsia="en-US"/>
              </w:rPr>
              <w:t>C</w:t>
            </w:r>
            <w:r w:rsidRPr="008A2518">
              <w:rPr>
                <w:i/>
                <w:sz w:val="22"/>
                <w:lang w:eastAsia="en-US"/>
              </w:rPr>
              <w:t xml:space="preserve"> </w:t>
            </w:r>
            <w:r w:rsidRPr="008A2518">
              <w:rPr>
                <w:sz w:val="22"/>
                <w:lang w:eastAsia="en-US"/>
              </w:rPr>
              <w:t xml:space="preserve">окружности радиуса </w:t>
            </w:r>
            <w:r w:rsidRPr="008A2518">
              <w:rPr>
                <w:i/>
                <w:sz w:val="22"/>
                <w:lang w:val="en-US" w:eastAsia="en-US"/>
              </w:rPr>
              <w:t>R</w:t>
            </w:r>
            <w:r w:rsidRPr="008A2518">
              <w:rPr>
                <w:sz w:val="22"/>
                <w:lang w:eastAsia="en-US"/>
              </w:rPr>
              <w:t>:</w:t>
            </w:r>
          </w:p>
        </w:tc>
        <w:tc>
          <w:tcPr>
            <w:tcW w:w="3041" w:type="dxa"/>
          </w:tcPr>
          <w:p w:rsidR="00BF5506" w:rsidRDefault="00BF5506" w:rsidP="0011416F">
            <w:pPr>
              <w:rPr>
                <w:sz w:val="22"/>
                <w:lang w:eastAsia="en-US"/>
              </w:rPr>
            </w:pPr>
          </w:p>
          <w:p w:rsidR="00BF5506" w:rsidRPr="007B2F09" w:rsidRDefault="00BF5506" w:rsidP="0011416F">
            <w:pPr>
              <w:rPr>
                <w:sz w:val="22"/>
                <w:lang w:eastAsia="en-US"/>
              </w:rPr>
            </w:pPr>
          </w:p>
        </w:tc>
      </w:tr>
      <w:tr w:rsidR="00BF5506" w:rsidRPr="00852117" w:rsidTr="0011416F">
        <w:tc>
          <w:tcPr>
            <w:tcW w:w="6706" w:type="dxa"/>
          </w:tcPr>
          <w:p w:rsidR="00BF5506" w:rsidRPr="00852117" w:rsidRDefault="00BF5506" w:rsidP="0011416F">
            <w:pPr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Длина дуги окружности радиуса </w:t>
            </w:r>
            <w:r>
              <w:rPr>
                <w:sz w:val="22"/>
                <w:lang w:val="en-US" w:eastAsia="en-US"/>
              </w:rPr>
              <w:t>R</w:t>
            </w:r>
            <w:r w:rsidRPr="00852117">
              <w:rPr>
                <w:sz w:val="22"/>
                <w:lang w:eastAsia="en-US"/>
              </w:rPr>
              <w:t xml:space="preserve"> </w:t>
            </w:r>
            <w:r>
              <w:rPr>
                <w:sz w:val="22"/>
                <w:lang w:eastAsia="en-US"/>
              </w:rPr>
              <w:t>и с градусной мерой α</w:t>
            </w:r>
          </w:p>
        </w:tc>
        <w:tc>
          <w:tcPr>
            <w:tcW w:w="3041" w:type="dxa"/>
          </w:tcPr>
          <w:p w:rsidR="00BF5506" w:rsidRDefault="00BF5506" w:rsidP="0011416F">
            <w:pPr>
              <w:rPr>
                <w:sz w:val="22"/>
              </w:rPr>
            </w:pPr>
          </w:p>
          <w:p w:rsidR="00BF5506" w:rsidRPr="00852117" w:rsidRDefault="00BF5506" w:rsidP="0011416F">
            <w:pPr>
              <w:rPr>
                <w:sz w:val="22"/>
              </w:rPr>
            </w:pPr>
          </w:p>
        </w:tc>
      </w:tr>
      <w:tr w:rsidR="00BF5506" w:rsidRPr="008A2518" w:rsidTr="0011416F">
        <w:tc>
          <w:tcPr>
            <w:tcW w:w="6706" w:type="dxa"/>
          </w:tcPr>
          <w:p w:rsidR="00BF5506" w:rsidRPr="008A2518" w:rsidRDefault="00BF5506" w:rsidP="0011416F">
            <w:pPr>
              <w:rPr>
                <w:sz w:val="22"/>
                <w:lang w:eastAsia="en-US"/>
              </w:rPr>
            </w:pPr>
            <w:r w:rsidRPr="008A2518">
              <w:rPr>
                <w:sz w:val="22"/>
                <w:lang w:eastAsia="en-US"/>
              </w:rPr>
              <w:t xml:space="preserve">Площадь </w:t>
            </w:r>
            <w:r w:rsidRPr="008A2518">
              <w:rPr>
                <w:i/>
                <w:sz w:val="22"/>
                <w:lang w:val="en-US" w:eastAsia="en-US"/>
              </w:rPr>
              <w:t>S</w:t>
            </w:r>
            <w:r w:rsidRPr="008A2518">
              <w:rPr>
                <w:i/>
                <w:sz w:val="22"/>
                <w:lang w:eastAsia="en-US"/>
              </w:rPr>
              <w:t xml:space="preserve"> </w:t>
            </w:r>
            <w:r w:rsidRPr="008A2518">
              <w:rPr>
                <w:sz w:val="22"/>
                <w:lang w:eastAsia="en-US"/>
              </w:rPr>
              <w:t xml:space="preserve">круга радиуса </w:t>
            </w:r>
            <w:r w:rsidRPr="008A2518">
              <w:rPr>
                <w:i/>
                <w:sz w:val="22"/>
                <w:lang w:val="en-US" w:eastAsia="en-US"/>
              </w:rPr>
              <w:t>R</w:t>
            </w:r>
            <w:r w:rsidRPr="008A2518">
              <w:rPr>
                <w:sz w:val="22"/>
                <w:lang w:eastAsia="en-US"/>
              </w:rPr>
              <w:t xml:space="preserve"> вычисляется по формуле:</w:t>
            </w:r>
          </w:p>
        </w:tc>
        <w:tc>
          <w:tcPr>
            <w:tcW w:w="3041" w:type="dxa"/>
          </w:tcPr>
          <w:p w:rsidR="00BF5506" w:rsidRDefault="00BF5506" w:rsidP="0011416F">
            <w:pPr>
              <w:rPr>
                <w:sz w:val="22"/>
              </w:rPr>
            </w:pPr>
          </w:p>
          <w:p w:rsidR="00BF5506" w:rsidRPr="008A2518" w:rsidRDefault="00BF5506" w:rsidP="0011416F">
            <w:pPr>
              <w:rPr>
                <w:sz w:val="22"/>
              </w:rPr>
            </w:pPr>
          </w:p>
        </w:tc>
      </w:tr>
      <w:tr w:rsidR="00BF5506" w:rsidRPr="008A2518" w:rsidTr="0011416F">
        <w:tc>
          <w:tcPr>
            <w:tcW w:w="6706" w:type="dxa"/>
          </w:tcPr>
          <w:p w:rsidR="00BF5506" w:rsidRPr="00852117" w:rsidRDefault="00BF5506" w:rsidP="0011416F">
            <w:pPr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 xml:space="preserve">Площадь кругового сектора радиуса </w:t>
            </w:r>
            <w:r>
              <w:rPr>
                <w:sz w:val="22"/>
                <w:lang w:val="en-US" w:eastAsia="en-US"/>
              </w:rPr>
              <w:t>R</w:t>
            </w:r>
            <w:r>
              <w:rPr>
                <w:sz w:val="22"/>
                <w:lang w:eastAsia="en-US"/>
              </w:rPr>
              <w:t>, ограниченного дугой с градусной мерой α</w:t>
            </w:r>
          </w:p>
        </w:tc>
        <w:tc>
          <w:tcPr>
            <w:tcW w:w="3041" w:type="dxa"/>
          </w:tcPr>
          <w:p w:rsidR="00BF5506" w:rsidRPr="008A2518" w:rsidRDefault="00BF5506" w:rsidP="0011416F">
            <w:pPr>
              <w:rPr>
                <w:sz w:val="22"/>
              </w:rPr>
            </w:pPr>
          </w:p>
        </w:tc>
      </w:tr>
    </w:tbl>
    <w:p w:rsidR="00BF5506" w:rsidRDefault="00BF5506" w:rsidP="00BF5506">
      <w:pPr>
        <w:jc w:val="both"/>
        <w:rPr>
          <w:b/>
        </w:rPr>
      </w:pPr>
    </w:p>
    <w:p w:rsidR="006F039B" w:rsidRDefault="00BF5506">
      <w:bookmarkStart w:id="0" w:name="_GoBack"/>
      <w:bookmarkEnd w:id="0"/>
    </w:p>
    <w:sectPr w:rsidR="006F03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C2D"/>
    <w:rsid w:val="008C7C2D"/>
    <w:rsid w:val="00BF5506"/>
    <w:rsid w:val="00C03288"/>
    <w:rsid w:val="00E42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5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550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5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550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3.wmf"/><Relationship Id="rId55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6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3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0.wmf"/><Relationship Id="rId52" Type="http://schemas.openxmlformats.org/officeDocument/2006/relationships/oleObject" Target="embeddings/oleObject25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564</Words>
  <Characters>3216</Characters>
  <Application>Microsoft Office Word</Application>
  <DocSecurity>0</DocSecurity>
  <Lines>26</Lines>
  <Paragraphs>7</Paragraphs>
  <ScaleCrop>false</ScaleCrop>
  <Company/>
  <LinksUpToDate>false</LinksUpToDate>
  <CharactersWithSpaces>3773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2018-03-15T19:08:00Z</dcterms:created>
  <dcterms:modified xsi:type="dcterms:W3CDTF">2018-03-15T19:09:00Z</dcterms:modified>
</cp:coreProperties>
</file>